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938" w:rsidRPr="00D822D6" w:rsidRDefault="00207938" w:rsidP="00207938">
      <w:pPr>
        <w:jc w:val="center"/>
        <w:rPr>
          <w:b/>
          <w:sz w:val="28"/>
          <w:szCs w:val="28"/>
        </w:rPr>
      </w:pPr>
      <w:r w:rsidRPr="00D822D6">
        <w:rPr>
          <w:b/>
          <w:sz w:val="28"/>
          <w:szCs w:val="28"/>
        </w:rPr>
        <w:t>ПАМЯТКА</w:t>
      </w:r>
    </w:p>
    <w:p w:rsidR="00207938" w:rsidRDefault="00207938" w:rsidP="00207938">
      <w:pPr>
        <w:ind w:firstLine="709"/>
        <w:jc w:val="center"/>
        <w:rPr>
          <w:rFonts w:eastAsia="Times New Roman"/>
          <w:b/>
          <w:sz w:val="28"/>
          <w:szCs w:val="28"/>
        </w:rPr>
      </w:pPr>
    </w:p>
    <w:p w:rsidR="00207938" w:rsidRDefault="00207938" w:rsidP="00207938">
      <w:pPr>
        <w:ind w:firstLine="709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для родителей </w:t>
      </w:r>
      <w:r>
        <w:rPr>
          <w:b/>
          <w:sz w:val="28"/>
          <w:szCs w:val="28"/>
        </w:rPr>
        <w:t>(законных представителей) обучающихся</w:t>
      </w:r>
      <w:r>
        <w:rPr>
          <w:rFonts w:eastAsia="Times New Roman"/>
          <w:b/>
          <w:sz w:val="28"/>
          <w:szCs w:val="28"/>
        </w:rPr>
        <w:t xml:space="preserve">, перешедших на </w:t>
      </w:r>
      <w:r>
        <w:rPr>
          <w:b/>
          <w:sz w:val="28"/>
          <w:szCs w:val="28"/>
          <w:lang w:eastAsia="en-US"/>
        </w:rPr>
        <w:t>сочетание очного обучения и семейного образования</w:t>
      </w:r>
    </w:p>
    <w:p w:rsidR="00207938" w:rsidRDefault="00207938" w:rsidP="00207938">
      <w:pPr>
        <w:pStyle w:val="1"/>
        <w:spacing w:before="1" w:line="276" w:lineRule="auto"/>
        <w:ind w:left="142" w:right="229" w:firstLine="578"/>
        <w:rPr>
          <w:b w:val="0"/>
        </w:rPr>
      </w:pPr>
    </w:p>
    <w:p w:rsidR="00207938" w:rsidRPr="00301D4C" w:rsidRDefault="00207938" w:rsidP="00E11CE9">
      <w:pPr>
        <w:pStyle w:val="1"/>
        <w:spacing w:before="1"/>
        <w:ind w:left="142" w:right="229" w:firstLine="578"/>
      </w:pPr>
      <w:r w:rsidRPr="00301D4C">
        <w:rPr>
          <w:b w:val="0"/>
        </w:rPr>
        <w:t>Федеральным законом «Об образовании в Российской Федерации» установлено, что при реализации 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обучение. Таким образом, режим «дистанционного обучения» является результатом применения образовательным учреждением соответствующих образовательных технологий, а не формой получения образования.</w:t>
      </w:r>
    </w:p>
    <w:p w:rsidR="00207938" w:rsidRPr="00301D4C" w:rsidRDefault="00207938" w:rsidP="00E11CE9">
      <w:pPr>
        <w:pStyle w:val="a3"/>
        <w:ind w:left="142" w:right="229" w:firstLine="578"/>
      </w:pPr>
      <w:r w:rsidRPr="00301D4C">
        <w:t>Если в семье есть опасения за здоровье проживающих вместе близких (бабушки, дедушки), то можно оставить ребенка дома, чтобы избежать риска заражения.</w:t>
      </w:r>
    </w:p>
    <w:p w:rsidR="00207938" w:rsidRDefault="00207938" w:rsidP="00181A57">
      <w:pPr>
        <w:ind w:firstLine="709"/>
        <w:jc w:val="both"/>
        <w:rPr>
          <w:rFonts w:eastAsia="Times New Roman"/>
          <w:b/>
          <w:sz w:val="28"/>
          <w:szCs w:val="28"/>
        </w:rPr>
      </w:pPr>
    </w:p>
    <w:p w:rsidR="00181A57" w:rsidRDefault="00181A57" w:rsidP="00181A57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Внимание! Это не дистанционное обучение. Это сочетание</w:t>
      </w:r>
      <w:r>
        <w:rPr>
          <w:rFonts w:eastAsia="Times New Roman"/>
          <w:sz w:val="28"/>
          <w:szCs w:val="28"/>
        </w:rPr>
        <w:t xml:space="preserve"> </w:t>
      </w:r>
      <w:r>
        <w:rPr>
          <w:b/>
          <w:sz w:val="28"/>
          <w:szCs w:val="28"/>
          <w:lang w:eastAsia="en-US"/>
        </w:rPr>
        <w:t>очного обучения и семейного образования</w:t>
      </w:r>
      <w:r>
        <w:rPr>
          <w:rFonts w:eastAsia="Times New Roman"/>
          <w:b/>
          <w:sz w:val="28"/>
          <w:szCs w:val="28"/>
        </w:rPr>
        <w:t>.</w:t>
      </w:r>
    </w:p>
    <w:p w:rsidR="00181A57" w:rsidRDefault="00181A57" w:rsidP="00181A57">
      <w:pPr>
        <w:ind w:firstLine="709"/>
        <w:jc w:val="both"/>
        <w:rPr>
          <w:rFonts w:eastAsia="Times New Roman"/>
          <w:sz w:val="28"/>
          <w:szCs w:val="28"/>
        </w:rPr>
      </w:pPr>
    </w:p>
    <w:p w:rsidR="00181A57" w:rsidRPr="00207938" w:rsidRDefault="00181A57" w:rsidP="00207938">
      <w:pPr>
        <w:pStyle w:val="a5"/>
        <w:numPr>
          <w:ilvl w:val="0"/>
          <w:numId w:val="3"/>
        </w:numPr>
        <w:jc w:val="both"/>
        <w:rPr>
          <w:rFonts w:eastAsia="Times New Roman"/>
          <w:b/>
          <w:sz w:val="28"/>
          <w:szCs w:val="28"/>
        </w:rPr>
      </w:pPr>
      <w:r w:rsidRPr="00207938">
        <w:rPr>
          <w:rFonts w:eastAsia="Times New Roman"/>
          <w:b/>
          <w:sz w:val="28"/>
          <w:szCs w:val="28"/>
        </w:rPr>
        <w:t>Заявление родителей на имя директора школы:</w:t>
      </w:r>
    </w:p>
    <w:p w:rsidR="00181A57" w:rsidRPr="00207938" w:rsidRDefault="00181A57" w:rsidP="00207938">
      <w:pPr>
        <w:pStyle w:val="a5"/>
        <w:numPr>
          <w:ilvl w:val="0"/>
          <w:numId w:val="1"/>
        </w:numPr>
        <w:ind w:left="851" w:hanging="567"/>
        <w:jc w:val="both"/>
        <w:rPr>
          <w:rFonts w:eastAsia="Times New Roman"/>
          <w:sz w:val="28"/>
          <w:szCs w:val="28"/>
        </w:rPr>
      </w:pPr>
      <w:r w:rsidRPr="00207938">
        <w:rPr>
          <w:sz w:val="28"/>
          <w:szCs w:val="28"/>
        </w:rPr>
        <w:t>уведомление, что ребенок не будет посещать образовательное учреждение по семейным обстоятельствам в течение определенного срока;</w:t>
      </w:r>
    </w:p>
    <w:p w:rsidR="00181A57" w:rsidRPr="00207938" w:rsidRDefault="00181A57" w:rsidP="00207938">
      <w:pPr>
        <w:pStyle w:val="a5"/>
        <w:numPr>
          <w:ilvl w:val="0"/>
          <w:numId w:val="1"/>
        </w:numPr>
        <w:ind w:left="851" w:hanging="567"/>
        <w:jc w:val="both"/>
        <w:rPr>
          <w:rFonts w:eastAsia="Times New Roman"/>
          <w:sz w:val="28"/>
          <w:szCs w:val="28"/>
        </w:rPr>
      </w:pPr>
      <w:r w:rsidRPr="00207938">
        <w:rPr>
          <w:sz w:val="28"/>
          <w:szCs w:val="28"/>
        </w:rPr>
        <w:t xml:space="preserve">ответственность родителей за освоение </w:t>
      </w:r>
      <w:r w:rsidRPr="00207938">
        <w:rPr>
          <w:rFonts w:eastAsia="Times New Roman"/>
          <w:sz w:val="28"/>
          <w:szCs w:val="28"/>
        </w:rPr>
        <w:t>образовательной программы, а также за жизнь и здоровье своего ребенка на указанный в заявлении срок,</w:t>
      </w:r>
    </w:p>
    <w:p w:rsidR="00181A57" w:rsidRPr="00207938" w:rsidRDefault="00181A57" w:rsidP="00207938">
      <w:pPr>
        <w:pStyle w:val="a5"/>
        <w:numPr>
          <w:ilvl w:val="0"/>
          <w:numId w:val="1"/>
        </w:numPr>
        <w:ind w:left="851" w:hanging="567"/>
        <w:jc w:val="both"/>
        <w:rPr>
          <w:rFonts w:eastAsia="Times New Roman"/>
          <w:sz w:val="28"/>
          <w:szCs w:val="28"/>
        </w:rPr>
      </w:pPr>
      <w:r w:rsidRPr="00207938">
        <w:rPr>
          <w:rFonts w:eastAsia="Times New Roman"/>
          <w:sz w:val="28"/>
          <w:szCs w:val="28"/>
        </w:rPr>
        <w:t>просьба об организации текущей и/или промежуточной аттестации за четверть/полугодие.</w:t>
      </w:r>
    </w:p>
    <w:p w:rsidR="00181A57" w:rsidRDefault="00181A57" w:rsidP="00181A57">
      <w:pPr>
        <w:ind w:firstLine="709"/>
        <w:jc w:val="both"/>
        <w:rPr>
          <w:rFonts w:eastAsia="Times New Roman"/>
          <w:sz w:val="28"/>
          <w:szCs w:val="28"/>
        </w:rPr>
      </w:pPr>
      <w:r w:rsidRPr="00207938">
        <w:rPr>
          <w:rFonts w:eastAsia="Times New Roman"/>
          <w:b/>
          <w:sz w:val="28"/>
          <w:szCs w:val="28"/>
        </w:rPr>
        <w:t>Ребенок остается в контингенте школы</w:t>
      </w:r>
      <w:r>
        <w:rPr>
          <w:rFonts w:eastAsia="Times New Roman"/>
          <w:sz w:val="28"/>
          <w:szCs w:val="28"/>
        </w:rPr>
        <w:t>, может пользоваться выданными учебниками, электронным дневником.</w:t>
      </w:r>
    </w:p>
    <w:p w:rsidR="00207938" w:rsidRPr="00207938" w:rsidRDefault="00207938" w:rsidP="00207938">
      <w:pPr>
        <w:ind w:firstLine="709"/>
        <w:jc w:val="both"/>
        <w:rPr>
          <w:rFonts w:eastAsia="Times New Roman"/>
          <w:sz w:val="28"/>
          <w:szCs w:val="28"/>
        </w:rPr>
      </w:pPr>
      <w:r w:rsidRPr="00207938">
        <w:rPr>
          <w:rFonts w:eastAsia="Times New Roman"/>
          <w:b/>
          <w:sz w:val="28"/>
          <w:szCs w:val="28"/>
        </w:rPr>
        <w:t>Ребенок в журнале отмечается как отсутствующий</w:t>
      </w:r>
      <w:r>
        <w:rPr>
          <w:rFonts w:eastAsia="Times New Roman"/>
          <w:b/>
          <w:sz w:val="28"/>
          <w:szCs w:val="28"/>
        </w:rPr>
        <w:t xml:space="preserve"> по уважительной причине</w:t>
      </w:r>
      <w:r w:rsidRPr="00207938">
        <w:rPr>
          <w:rFonts w:eastAsia="Times New Roman"/>
          <w:b/>
          <w:sz w:val="28"/>
          <w:szCs w:val="28"/>
        </w:rPr>
        <w:t xml:space="preserve">. </w:t>
      </w:r>
      <w:r w:rsidRPr="00207938">
        <w:rPr>
          <w:rFonts w:eastAsia="Times New Roman"/>
          <w:sz w:val="28"/>
          <w:szCs w:val="28"/>
        </w:rPr>
        <w:t>Но при получении отметок</w:t>
      </w:r>
      <w:r w:rsidRPr="00207938">
        <w:rPr>
          <w:rFonts w:eastAsia="Times New Roman"/>
          <w:sz w:val="28"/>
          <w:szCs w:val="28"/>
        </w:rPr>
        <w:t xml:space="preserve"> текущей и промежуточной аттестации</w:t>
      </w:r>
      <w:r w:rsidRPr="00207938">
        <w:rPr>
          <w:rFonts w:eastAsia="Times New Roman"/>
          <w:sz w:val="28"/>
          <w:szCs w:val="28"/>
        </w:rPr>
        <w:t xml:space="preserve"> есть</w:t>
      </w:r>
      <w:r w:rsidRPr="00207938">
        <w:rPr>
          <w:rFonts w:eastAsia="Times New Roman"/>
          <w:sz w:val="28"/>
          <w:szCs w:val="28"/>
        </w:rPr>
        <w:t xml:space="preserve"> </w:t>
      </w:r>
      <w:r w:rsidRPr="00207938">
        <w:rPr>
          <w:rFonts w:eastAsia="Times New Roman"/>
          <w:sz w:val="28"/>
          <w:szCs w:val="28"/>
        </w:rPr>
        <w:t>возможность выставить их в электронный журнал.</w:t>
      </w:r>
    </w:p>
    <w:p w:rsidR="00207938" w:rsidRPr="00207938" w:rsidRDefault="00207938" w:rsidP="00181A57">
      <w:pPr>
        <w:ind w:firstLine="709"/>
        <w:jc w:val="both"/>
        <w:rPr>
          <w:rFonts w:eastAsia="Times New Roman"/>
          <w:sz w:val="28"/>
          <w:szCs w:val="28"/>
        </w:rPr>
      </w:pPr>
    </w:p>
    <w:p w:rsidR="00181A57" w:rsidRPr="00207938" w:rsidRDefault="00181A57" w:rsidP="00207938">
      <w:pPr>
        <w:pStyle w:val="a5"/>
        <w:numPr>
          <w:ilvl w:val="0"/>
          <w:numId w:val="3"/>
        </w:numPr>
        <w:jc w:val="both"/>
        <w:rPr>
          <w:rFonts w:eastAsia="Times New Roman"/>
          <w:sz w:val="28"/>
          <w:szCs w:val="28"/>
        </w:rPr>
      </w:pPr>
      <w:r w:rsidRPr="00207938">
        <w:rPr>
          <w:rFonts w:eastAsia="Times New Roman"/>
          <w:b/>
          <w:sz w:val="28"/>
          <w:szCs w:val="28"/>
        </w:rPr>
        <w:t xml:space="preserve">По поручению руководителя школы заместитель директора по УВР определяет совместно с родителями </w:t>
      </w:r>
      <w:r w:rsidRPr="00207938">
        <w:rPr>
          <w:rFonts w:eastAsia="Times New Roman"/>
          <w:sz w:val="28"/>
          <w:szCs w:val="28"/>
        </w:rPr>
        <w:t>вопросы текущей и промежуточной аттестации, о чем информирует родителей (под подпись).</w:t>
      </w:r>
    </w:p>
    <w:p w:rsidR="00207938" w:rsidRPr="00207938" w:rsidRDefault="00207938" w:rsidP="00207938">
      <w:pPr>
        <w:jc w:val="both"/>
        <w:rPr>
          <w:rFonts w:eastAsia="Times New Roman"/>
          <w:sz w:val="28"/>
          <w:szCs w:val="28"/>
        </w:rPr>
      </w:pPr>
    </w:p>
    <w:p w:rsidR="00207938" w:rsidRPr="00207938" w:rsidRDefault="00207938" w:rsidP="00207938">
      <w:pPr>
        <w:pStyle w:val="a5"/>
        <w:numPr>
          <w:ilvl w:val="0"/>
          <w:numId w:val="3"/>
        </w:numPr>
        <w:jc w:val="both"/>
        <w:rPr>
          <w:rFonts w:eastAsia="Times New Roman"/>
          <w:b/>
          <w:sz w:val="28"/>
          <w:szCs w:val="28"/>
        </w:rPr>
      </w:pPr>
      <w:r w:rsidRPr="00207938">
        <w:rPr>
          <w:rFonts w:eastAsia="Times New Roman"/>
          <w:b/>
          <w:sz w:val="28"/>
          <w:szCs w:val="28"/>
        </w:rPr>
        <w:t xml:space="preserve">Учитель не может организовать для таких детей отдельное дистанционное обучение, так как ведет уроки для тех, кто присутствует в классе. </w:t>
      </w:r>
      <w:r w:rsidRPr="00207938">
        <w:rPr>
          <w:rFonts w:eastAsia="Times New Roman"/>
          <w:sz w:val="28"/>
          <w:szCs w:val="28"/>
        </w:rPr>
        <w:t xml:space="preserve">Ребенок должен самостоятельно изучать учебник, выполнять задания, размещенные в электронном дневнике. Кроме этого, ребенок сможет посмотреть </w:t>
      </w:r>
      <w:r w:rsidR="00E11CE9">
        <w:rPr>
          <w:sz w:val="28"/>
          <w:szCs w:val="28"/>
          <w:lang w:val="en-US"/>
        </w:rPr>
        <w:t>on</w:t>
      </w:r>
      <w:r w:rsidR="00E11CE9" w:rsidRPr="00E11CE9">
        <w:rPr>
          <w:sz w:val="28"/>
          <w:szCs w:val="28"/>
        </w:rPr>
        <w:t>-</w:t>
      </w:r>
      <w:r w:rsidR="00E11CE9">
        <w:rPr>
          <w:sz w:val="28"/>
          <w:szCs w:val="28"/>
          <w:lang w:val="en-US"/>
        </w:rPr>
        <w:t>lain</w:t>
      </w:r>
      <w:r w:rsidR="00E11CE9" w:rsidRPr="00E11CE9">
        <w:rPr>
          <w:sz w:val="28"/>
          <w:szCs w:val="28"/>
        </w:rPr>
        <w:t xml:space="preserve">-уроки </w:t>
      </w:r>
      <w:r w:rsidRPr="00207938">
        <w:rPr>
          <w:rFonts w:eastAsia="Times New Roman"/>
          <w:sz w:val="28"/>
          <w:szCs w:val="28"/>
        </w:rPr>
        <w:t xml:space="preserve">по основным </w:t>
      </w:r>
      <w:r w:rsidRPr="00207938">
        <w:rPr>
          <w:rFonts w:eastAsia="Times New Roman"/>
          <w:sz w:val="28"/>
          <w:szCs w:val="28"/>
        </w:rPr>
        <w:lastRenderedPageBreak/>
        <w:t>предметам, которые будут вести петербургские педагоги, или использовать региональный портал дистанционного обучения.</w:t>
      </w:r>
    </w:p>
    <w:p w:rsidR="00207938" w:rsidRDefault="00181A57" w:rsidP="00207938">
      <w:pPr>
        <w:ind w:left="709" w:firstLine="425"/>
        <w:jc w:val="both"/>
        <w:rPr>
          <w:rFonts w:eastAsia="Times New Roman"/>
          <w:sz w:val="28"/>
          <w:szCs w:val="28"/>
        </w:rPr>
      </w:pPr>
      <w:r w:rsidRPr="00207938">
        <w:rPr>
          <w:rFonts w:eastAsia="Times New Roman"/>
          <w:b/>
          <w:sz w:val="28"/>
          <w:szCs w:val="28"/>
        </w:rPr>
        <w:t xml:space="preserve">Родители могут самостоятельно выстроить маршрут освоения учебных предметов или воспользоваться памяткой, которую получили в школе. </w:t>
      </w:r>
      <w:r w:rsidRPr="00207938">
        <w:rPr>
          <w:rFonts w:eastAsia="Times New Roman"/>
          <w:sz w:val="28"/>
          <w:szCs w:val="28"/>
        </w:rPr>
        <w:t xml:space="preserve">В памятке прописаны возможности организации освоения образовательной программы: </w:t>
      </w:r>
    </w:p>
    <w:p w:rsidR="00207938" w:rsidRPr="00E11CE9" w:rsidRDefault="00E11CE9" w:rsidP="00E11CE9">
      <w:pPr>
        <w:pStyle w:val="a5"/>
        <w:numPr>
          <w:ilvl w:val="0"/>
          <w:numId w:val="1"/>
        </w:numPr>
        <w:ind w:left="851" w:hanging="567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on</w:t>
      </w:r>
      <w:r w:rsidRPr="00E11CE9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lain</w:t>
      </w:r>
      <w:r w:rsidR="00181A57" w:rsidRPr="00E11CE9">
        <w:rPr>
          <w:sz w:val="28"/>
          <w:szCs w:val="28"/>
        </w:rPr>
        <w:t>-уроки по основным предметам, которые будут вести петербургские педагоги</w:t>
      </w:r>
      <w:r>
        <w:rPr>
          <w:sz w:val="28"/>
          <w:szCs w:val="28"/>
        </w:rPr>
        <w:t>;</w:t>
      </w:r>
      <w:r w:rsidR="00181A57" w:rsidRPr="00E11CE9">
        <w:rPr>
          <w:sz w:val="28"/>
          <w:szCs w:val="28"/>
        </w:rPr>
        <w:t xml:space="preserve"> </w:t>
      </w:r>
    </w:p>
    <w:p w:rsidR="00E11CE9" w:rsidRPr="00E11CE9" w:rsidRDefault="00181A57" w:rsidP="00E11CE9">
      <w:pPr>
        <w:pStyle w:val="a5"/>
        <w:numPr>
          <w:ilvl w:val="0"/>
          <w:numId w:val="1"/>
        </w:numPr>
        <w:ind w:left="851" w:hanging="567"/>
        <w:jc w:val="both"/>
        <w:rPr>
          <w:sz w:val="28"/>
          <w:szCs w:val="28"/>
        </w:rPr>
      </w:pPr>
      <w:r w:rsidRPr="00E11CE9">
        <w:rPr>
          <w:sz w:val="28"/>
          <w:szCs w:val="28"/>
        </w:rPr>
        <w:t>использование регионального портала дистанционного обучения</w:t>
      </w:r>
      <w:r w:rsidR="00E11CE9">
        <w:rPr>
          <w:sz w:val="28"/>
          <w:szCs w:val="28"/>
        </w:rPr>
        <w:t>;</w:t>
      </w:r>
      <w:r w:rsidRPr="00E11CE9">
        <w:rPr>
          <w:sz w:val="28"/>
          <w:szCs w:val="28"/>
        </w:rPr>
        <w:t xml:space="preserve"> </w:t>
      </w:r>
    </w:p>
    <w:p w:rsidR="00181A57" w:rsidRDefault="00181A57" w:rsidP="00E11CE9">
      <w:pPr>
        <w:pStyle w:val="a5"/>
        <w:numPr>
          <w:ilvl w:val="0"/>
          <w:numId w:val="1"/>
        </w:numPr>
        <w:ind w:left="851" w:hanging="567"/>
        <w:jc w:val="both"/>
        <w:rPr>
          <w:sz w:val="28"/>
          <w:szCs w:val="28"/>
        </w:rPr>
      </w:pPr>
      <w:r w:rsidRPr="00E11CE9">
        <w:rPr>
          <w:sz w:val="28"/>
          <w:szCs w:val="28"/>
        </w:rPr>
        <w:t>получение консультаций студентов-</w:t>
      </w:r>
      <w:proofErr w:type="spellStart"/>
      <w:r w:rsidRPr="00E11CE9">
        <w:rPr>
          <w:sz w:val="28"/>
          <w:szCs w:val="28"/>
        </w:rPr>
        <w:t>тьюторов</w:t>
      </w:r>
      <w:proofErr w:type="spellEnd"/>
      <w:r w:rsidRPr="00E11CE9">
        <w:rPr>
          <w:sz w:val="28"/>
          <w:szCs w:val="28"/>
        </w:rPr>
        <w:t xml:space="preserve"> РГПУ им. </w:t>
      </w:r>
      <w:proofErr w:type="spellStart"/>
      <w:r w:rsidRPr="00E11CE9">
        <w:rPr>
          <w:sz w:val="28"/>
          <w:szCs w:val="28"/>
        </w:rPr>
        <w:t>А.И.Герцена</w:t>
      </w:r>
      <w:proofErr w:type="spellEnd"/>
      <w:r w:rsidRPr="00E11CE9">
        <w:rPr>
          <w:sz w:val="28"/>
          <w:szCs w:val="28"/>
        </w:rPr>
        <w:t>.</w:t>
      </w:r>
    </w:p>
    <w:p w:rsidR="00E11CE9" w:rsidRPr="00E11CE9" w:rsidRDefault="00E11CE9" w:rsidP="00E11CE9">
      <w:pPr>
        <w:ind w:left="1069"/>
        <w:jc w:val="both"/>
        <w:rPr>
          <w:sz w:val="28"/>
          <w:szCs w:val="28"/>
        </w:rPr>
      </w:pPr>
    </w:p>
    <w:p w:rsidR="00E11CE9" w:rsidRDefault="00E11CE9" w:rsidP="00E11CE9">
      <w:pPr>
        <w:ind w:left="709" w:firstLine="425"/>
        <w:jc w:val="both"/>
        <w:rPr>
          <w:rFonts w:eastAsia="Times New Roman"/>
          <w:sz w:val="28"/>
          <w:szCs w:val="28"/>
        </w:rPr>
      </w:pPr>
      <w:r w:rsidRPr="00E11CE9">
        <w:rPr>
          <w:rFonts w:eastAsia="Times New Roman"/>
          <w:sz w:val="28"/>
          <w:szCs w:val="28"/>
        </w:rPr>
        <w:t xml:space="preserve">Проработан вопрос с РГПУ им. </w:t>
      </w:r>
      <w:proofErr w:type="spellStart"/>
      <w:r w:rsidRPr="00E11CE9">
        <w:rPr>
          <w:rFonts w:eastAsia="Times New Roman"/>
          <w:sz w:val="28"/>
          <w:szCs w:val="28"/>
        </w:rPr>
        <w:t>А.И.Герцена</w:t>
      </w:r>
      <w:proofErr w:type="spellEnd"/>
      <w:r w:rsidRPr="00E11CE9">
        <w:rPr>
          <w:rFonts w:eastAsia="Times New Roman"/>
          <w:sz w:val="28"/>
          <w:szCs w:val="28"/>
        </w:rPr>
        <w:t xml:space="preserve"> о проведении </w:t>
      </w:r>
      <w:r>
        <w:rPr>
          <w:rFonts w:eastAsia="Times New Roman"/>
          <w:sz w:val="28"/>
          <w:szCs w:val="28"/>
          <w:lang w:val="en-US"/>
        </w:rPr>
        <w:t>o</w:t>
      </w:r>
      <w:r>
        <w:rPr>
          <w:sz w:val="28"/>
          <w:szCs w:val="28"/>
          <w:lang w:val="en-US"/>
        </w:rPr>
        <w:t>n</w:t>
      </w:r>
      <w:r w:rsidRPr="00E11CE9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lain</w:t>
      </w:r>
      <w:r w:rsidRPr="00E11CE9">
        <w:rPr>
          <w:rFonts w:eastAsia="Times New Roman"/>
          <w:sz w:val="28"/>
          <w:szCs w:val="28"/>
        </w:rPr>
        <w:t xml:space="preserve"> консультаций студентами-</w:t>
      </w:r>
      <w:proofErr w:type="spellStart"/>
      <w:r w:rsidRPr="00E11CE9">
        <w:rPr>
          <w:rFonts w:eastAsia="Times New Roman"/>
          <w:sz w:val="28"/>
          <w:szCs w:val="28"/>
        </w:rPr>
        <w:t>тьюторами</w:t>
      </w:r>
      <w:proofErr w:type="spellEnd"/>
      <w:r w:rsidRPr="00E11CE9">
        <w:rPr>
          <w:rFonts w:eastAsia="Times New Roman"/>
          <w:sz w:val="28"/>
          <w:szCs w:val="28"/>
        </w:rPr>
        <w:t xml:space="preserve"> университета, чтобы дать ребенку дополнительные разъяснения по темам. Для закрепления материала </w:t>
      </w:r>
      <w:r>
        <w:rPr>
          <w:rFonts w:eastAsia="Times New Roman"/>
          <w:sz w:val="28"/>
          <w:szCs w:val="28"/>
          <w:lang w:val="en-US"/>
        </w:rPr>
        <w:t>o</w:t>
      </w:r>
      <w:r>
        <w:rPr>
          <w:sz w:val="28"/>
          <w:szCs w:val="28"/>
          <w:lang w:val="en-US"/>
        </w:rPr>
        <w:t>n</w:t>
      </w:r>
      <w:r w:rsidRPr="00E11CE9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lain</w:t>
      </w:r>
      <w:r w:rsidRPr="00E11CE9">
        <w:rPr>
          <w:sz w:val="28"/>
          <w:szCs w:val="28"/>
        </w:rPr>
        <w:t xml:space="preserve"> -</w:t>
      </w:r>
      <w:r w:rsidRPr="00E11CE9">
        <w:rPr>
          <w:rFonts w:eastAsia="Times New Roman"/>
          <w:sz w:val="28"/>
          <w:szCs w:val="28"/>
        </w:rPr>
        <w:t xml:space="preserve"> урока ребенок может во второй половине дня посмотреть </w:t>
      </w:r>
      <w:proofErr w:type="spellStart"/>
      <w:r w:rsidRPr="00E11CE9">
        <w:rPr>
          <w:rFonts w:eastAsia="Times New Roman"/>
          <w:sz w:val="28"/>
          <w:szCs w:val="28"/>
        </w:rPr>
        <w:t>вебинар</w:t>
      </w:r>
      <w:proofErr w:type="spellEnd"/>
      <w:r w:rsidRPr="00E11CE9">
        <w:rPr>
          <w:rFonts w:eastAsia="Times New Roman"/>
          <w:sz w:val="28"/>
          <w:szCs w:val="28"/>
        </w:rPr>
        <w:t xml:space="preserve"> с участием студентов-</w:t>
      </w:r>
      <w:proofErr w:type="spellStart"/>
      <w:r w:rsidRPr="00E11CE9">
        <w:rPr>
          <w:rFonts w:eastAsia="Times New Roman"/>
          <w:sz w:val="28"/>
          <w:szCs w:val="28"/>
        </w:rPr>
        <w:t>тьюторов</w:t>
      </w:r>
      <w:proofErr w:type="spellEnd"/>
      <w:r w:rsidRPr="00E11CE9">
        <w:rPr>
          <w:rFonts w:eastAsia="Times New Roman"/>
          <w:sz w:val="28"/>
          <w:szCs w:val="28"/>
        </w:rPr>
        <w:t xml:space="preserve"> 3-4 курсов РГПУ </w:t>
      </w:r>
      <w:proofErr w:type="spellStart"/>
      <w:r w:rsidRPr="00E11CE9">
        <w:rPr>
          <w:rFonts w:eastAsia="Times New Roman"/>
          <w:sz w:val="28"/>
          <w:szCs w:val="28"/>
        </w:rPr>
        <w:t>им.А.И.Герцена</w:t>
      </w:r>
      <w:proofErr w:type="spellEnd"/>
      <w:r w:rsidRPr="00E11CE9">
        <w:rPr>
          <w:rFonts w:eastAsia="Times New Roman"/>
          <w:sz w:val="28"/>
          <w:szCs w:val="28"/>
        </w:rPr>
        <w:t xml:space="preserve">, а также записаться на индивидуальную консультацию к </w:t>
      </w:r>
      <w:proofErr w:type="spellStart"/>
      <w:r w:rsidRPr="00E11CE9">
        <w:rPr>
          <w:rFonts w:eastAsia="Times New Roman"/>
          <w:sz w:val="28"/>
          <w:szCs w:val="28"/>
        </w:rPr>
        <w:t>тьютору</w:t>
      </w:r>
      <w:proofErr w:type="spellEnd"/>
      <w:r w:rsidRPr="00E11CE9">
        <w:rPr>
          <w:rFonts w:eastAsia="Times New Roman"/>
          <w:sz w:val="28"/>
          <w:szCs w:val="28"/>
        </w:rPr>
        <w:t xml:space="preserve">. </w:t>
      </w:r>
      <w:proofErr w:type="spellStart"/>
      <w:r w:rsidRPr="00E11CE9">
        <w:rPr>
          <w:rFonts w:eastAsia="Times New Roman"/>
          <w:sz w:val="28"/>
          <w:szCs w:val="28"/>
        </w:rPr>
        <w:t>Тьюторы</w:t>
      </w:r>
      <w:proofErr w:type="spellEnd"/>
      <w:r w:rsidRPr="00E11CE9">
        <w:rPr>
          <w:rFonts w:eastAsia="Times New Roman"/>
          <w:sz w:val="28"/>
          <w:szCs w:val="28"/>
        </w:rPr>
        <w:t xml:space="preserve"> будут проводить и индивидуальные консультации. </w:t>
      </w:r>
      <w:proofErr w:type="spellStart"/>
      <w:r w:rsidRPr="00E11CE9">
        <w:rPr>
          <w:rFonts w:eastAsia="Times New Roman"/>
          <w:sz w:val="28"/>
          <w:szCs w:val="28"/>
        </w:rPr>
        <w:t>Видеоуроки</w:t>
      </w:r>
      <w:proofErr w:type="spellEnd"/>
      <w:r w:rsidRPr="00E11CE9">
        <w:rPr>
          <w:rFonts w:eastAsia="Times New Roman"/>
          <w:sz w:val="28"/>
          <w:szCs w:val="28"/>
        </w:rPr>
        <w:t xml:space="preserve"> и консультации РГПУ им. </w:t>
      </w:r>
      <w:proofErr w:type="spellStart"/>
      <w:r w:rsidRPr="00E11CE9">
        <w:rPr>
          <w:rFonts w:eastAsia="Times New Roman"/>
          <w:sz w:val="28"/>
          <w:szCs w:val="28"/>
        </w:rPr>
        <w:t>А.И.Герцена</w:t>
      </w:r>
      <w:proofErr w:type="spellEnd"/>
      <w:r w:rsidRPr="00E11CE9">
        <w:rPr>
          <w:rFonts w:eastAsia="Times New Roman"/>
          <w:sz w:val="28"/>
          <w:szCs w:val="28"/>
        </w:rPr>
        <w:t xml:space="preserve"> начинаются </w:t>
      </w:r>
      <w:r w:rsidRPr="00E11CE9">
        <w:rPr>
          <w:rFonts w:eastAsia="Times New Roman"/>
          <w:b/>
          <w:sz w:val="28"/>
          <w:szCs w:val="28"/>
        </w:rPr>
        <w:t>с 16.11.2020.</w:t>
      </w:r>
    </w:p>
    <w:p w:rsidR="00E11CE9" w:rsidRPr="00E11CE9" w:rsidRDefault="00E11CE9" w:rsidP="00E11CE9">
      <w:pPr>
        <w:ind w:left="709" w:firstLine="425"/>
        <w:jc w:val="both"/>
        <w:rPr>
          <w:rFonts w:eastAsia="Times New Roman"/>
          <w:sz w:val="28"/>
          <w:szCs w:val="28"/>
        </w:rPr>
      </w:pPr>
      <w:r w:rsidRPr="00E11CE9">
        <w:rPr>
          <w:rFonts w:eastAsia="Times New Roman"/>
          <w:sz w:val="28"/>
          <w:szCs w:val="28"/>
        </w:rPr>
        <w:t xml:space="preserve"> Кроме того, ребенок может изучить курсы по учебным предметам на региональном портале дистанционного обучения (логин и пароль для работы на городском портале регионального дистанционного обучения </w:t>
      </w:r>
      <w:r w:rsidRPr="00E11CE9">
        <w:rPr>
          <w:rFonts w:eastAsia="Times New Roman"/>
          <w:b/>
          <w:color w:val="0070C0"/>
          <w:sz w:val="28"/>
          <w:szCs w:val="28"/>
        </w:rPr>
        <w:t>https://do2.rcokoit.ru/</w:t>
      </w:r>
      <w:r w:rsidRPr="00E11CE9">
        <w:rPr>
          <w:rFonts w:eastAsia="Times New Roman"/>
          <w:color w:val="0070C0"/>
          <w:sz w:val="28"/>
          <w:szCs w:val="28"/>
        </w:rPr>
        <w:t xml:space="preserve"> </w:t>
      </w:r>
      <w:r w:rsidRPr="00E11CE9">
        <w:rPr>
          <w:rFonts w:eastAsia="Times New Roman"/>
          <w:sz w:val="28"/>
          <w:szCs w:val="28"/>
        </w:rPr>
        <w:t>выданы весной (если ребенок забыл свой логин и пароль, его можно восстановить, а если его не было – обратиться к классному руководителю).</w:t>
      </w:r>
    </w:p>
    <w:p w:rsidR="00181A57" w:rsidRPr="00E11CE9" w:rsidRDefault="00181A57" w:rsidP="00E11CE9">
      <w:pPr>
        <w:pStyle w:val="a5"/>
        <w:numPr>
          <w:ilvl w:val="0"/>
          <w:numId w:val="3"/>
        </w:numPr>
        <w:jc w:val="both"/>
        <w:rPr>
          <w:rFonts w:eastAsia="Times New Roman"/>
          <w:b/>
          <w:sz w:val="28"/>
          <w:szCs w:val="28"/>
        </w:rPr>
      </w:pPr>
      <w:r w:rsidRPr="00E11CE9">
        <w:rPr>
          <w:rFonts w:eastAsia="Times New Roman"/>
          <w:b/>
          <w:sz w:val="28"/>
          <w:szCs w:val="28"/>
        </w:rPr>
        <w:t xml:space="preserve">Согласно письму Минздрава России </w:t>
      </w:r>
      <w:r w:rsidRPr="00E11CE9">
        <w:rPr>
          <w:rFonts w:eastAsia="Times New Roman"/>
          <w:sz w:val="28"/>
          <w:szCs w:val="28"/>
        </w:rPr>
        <w:t xml:space="preserve">от 19.08.2020 № 15-2/И/2-11861, </w:t>
      </w:r>
      <w:r w:rsidRPr="00E11CE9">
        <w:rPr>
          <w:rFonts w:eastAsia="Times New Roman"/>
          <w:b/>
          <w:sz w:val="28"/>
          <w:szCs w:val="28"/>
        </w:rPr>
        <w:t>при отсутствии более 5 дней дети принимаются в школы только при наличии справки врача.</w:t>
      </w:r>
    </w:p>
    <w:p w:rsidR="000C2B4E" w:rsidRDefault="000C2B4E">
      <w:bookmarkStart w:id="0" w:name="_GoBack"/>
      <w:bookmarkEnd w:id="0"/>
    </w:p>
    <w:sectPr w:rsidR="000C2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96E81"/>
    <w:multiLevelType w:val="hybridMultilevel"/>
    <w:tmpl w:val="2864CAB4"/>
    <w:lvl w:ilvl="0" w:tplc="070818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F4E18"/>
    <w:multiLevelType w:val="hybridMultilevel"/>
    <w:tmpl w:val="7B247C88"/>
    <w:lvl w:ilvl="0" w:tplc="EAF2C61E">
      <w:start w:val="1"/>
      <w:numFmt w:val="decimal"/>
      <w:lvlText w:val="%1."/>
      <w:lvlJc w:val="left"/>
      <w:pPr>
        <w:ind w:left="1211" w:hanging="280"/>
      </w:pPr>
      <w:rPr>
        <w:rFonts w:ascii="Times New Roman" w:eastAsia="Times New Roman" w:hAnsi="Times New Roman" w:cs="Times New Roman" w:hint="default"/>
        <w:spacing w:val="-7"/>
        <w:w w:val="100"/>
        <w:sz w:val="28"/>
        <w:szCs w:val="28"/>
        <w:lang w:val="ru-RU" w:eastAsia="en-US" w:bidi="ar-SA"/>
      </w:rPr>
    </w:lvl>
    <w:lvl w:ilvl="1" w:tplc="F50EBF8C">
      <w:numFmt w:val="bullet"/>
      <w:lvlText w:val="•"/>
      <w:lvlJc w:val="left"/>
      <w:pPr>
        <w:ind w:left="2078" w:hanging="280"/>
      </w:pPr>
      <w:rPr>
        <w:rFonts w:hint="default"/>
        <w:lang w:val="ru-RU" w:eastAsia="en-US" w:bidi="ar-SA"/>
      </w:rPr>
    </w:lvl>
    <w:lvl w:ilvl="2" w:tplc="F23C6CE6">
      <w:numFmt w:val="bullet"/>
      <w:lvlText w:val="•"/>
      <w:lvlJc w:val="left"/>
      <w:pPr>
        <w:ind w:left="2937" w:hanging="280"/>
      </w:pPr>
      <w:rPr>
        <w:rFonts w:hint="default"/>
        <w:lang w:val="ru-RU" w:eastAsia="en-US" w:bidi="ar-SA"/>
      </w:rPr>
    </w:lvl>
    <w:lvl w:ilvl="3" w:tplc="49908E08">
      <w:numFmt w:val="bullet"/>
      <w:lvlText w:val="•"/>
      <w:lvlJc w:val="left"/>
      <w:pPr>
        <w:ind w:left="3795" w:hanging="280"/>
      </w:pPr>
      <w:rPr>
        <w:rFonts w:hint="default"/>
        <w:lang w:val="ru-RU" w:eastAsia="en-US" w:bidi="ar-SA"/>
      </w:rPr>
    </w:lvl>
    <w:lvl w:ilvl="4" w:tplc="69507E0E">
      <w:numFmt w:val="bullet"/>
      <w:lvlText w:val="•"/>
      <w:lvlJc w:val="left"/>
      <w:pPr>
        <w:ind w:left="4654" w:hanging="280"/>
      </w:pPr>
      <w:rPr>
        <w:rFonts w:hint="default"/>
        <w:lang w:val="ru-RU" w:eastAsia="en-US" w:bidi="ar-SA"/>
      </w:rPr>
    </w:lvl>
    <w:lvl w:ilvl="5" w:tplc="7FFC69FC">
      <w:numFmt w:val="bullet"/>
      <w:lvlText w:val="•"/>
      <w:lvlJc w:val="left"/>
      <w:pPr>
        <w:ind w:left="5512" w:hanging="280"/>
      </w:pPr>
      <w:rPr>
        <w:rFonts w:hint="default"/>
        <w:lang w:val="ru-RU" w:eastAsia="en-US" w:bidi="ar-SA"/>
      </w:rPr>
    </w:lvl>
    <w:lvl w:ilvl="6" w:tplc="465224F4">
      <w:numFmt w:val="bullet"/>
      <w:lvlText w:val="•"/>
      <w:lvlJc w:val="left"/>
      <w:pPr>
        <w:ind w:left="6371" w:hanging="280"/>
      </w:pPr>
      <w:rPr>
        <w:rFonts w:hint="default"/>
        <w:lang w:val="ru-RU" w:eastAsia="en-US" w:bidi="ar-SA"/>
      </w:rPr>
    </w:lvl>
    <w:lvl w:ilvl="7" w:tplc="02A24C16">
      <w:numFmt w:val="bullet"/>
      <w:lvlText w:val="•"/>
      <w:lvlJc w:val="left"/>
      <w:pPr>
        <w:ind w:left="7229" w:hanging="280"/>
      </w:pPr>
      <w:rPr>
        <w:rFonts w:hint="default"/>
        <w:lang w:val="ru-RU" w:eastAsia="en-US" w:bidi="ar-SA"/>
      </w:rPr>
    </w:lvl>
    <w:lvl w:ilvl="8" w:tplc="5434BAF0">
      <w:numFmt w:val="bullet"/>
      <w:lvlText w:val="•"/>
      <w:lvlJc w:val="left"/>
      <w:pPr>
        <w:ind w:left="8088" w:hanging="280"/>
      </w:pPr>
      <w:rPr>
        <w:rFonts w:hint="default"/>
        <w:lang w:val="ru-RU" w:eastAsia="en-US" w:bidi="ar-SA"/>
      </w:rPr>
    </w:lvl>
  </w:abstractNum>
  <w:abstractNum w:abstractNumId="2" w15:restartNumberingAfterBreak="0">
    <w:nsid w:val="772F08B7"/>
    <w:multiLevelType w:val="hybridMultilevel"/>
    <w:tmpl w:val="F886B576"/>
    <w:lvl w:ilvl="0" w:tplc="48B0E97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A57"/>
    <w:rsid w:val="000C2B4E"/>
    <w:rsid w:val="00181A57"/>
    <w:rsid w:val="00207938"/>
    <w:rsid w:val="00E11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5D4C3"/>
  <w15:chartTrackingRefBased/>
  <w15:docId w15:val="{791B93FE-E048-4005-85E0-BE9EFF007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A5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207938"/>
    <w:pPr>
      <w:widowControl w:val="0"/>
      <w:autoSpaceDE w:val="0"/>
      <w:autoSpaceDN w:val="0"/>
      <w:ind w:left="220"/>
      <w:jc w:val="both"/>
      <w:outlineLvl w:val="0"/>
    </w:pPr>
    <w:rPr>
      <w:rFonts w:eastAsia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07938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207938"/>
    <w:pPr>
      <w:widowControl w:val="0"/>
      <w:autoSpaceDE w:val="0"/>
      <w:autoSpaceDN w:val="0"/>
      <w:ind w:left="220" w:firstLine="710"/>
      <w:jc w:val="both"/>
    </w:pPr>
    <w:rPr>
      <w:rFonts w:eastAsia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207938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2079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Митюшина Вера Николаевна</dc:creator>
  <cp:keywords/>
  <dc:description/>
  <cp:lastModifiedBy>Хмелевцева Любовь Леонидовна</cp:lastModifiedBy>
  <cp:revision>2</cp:revision>
  <dcterms:created xsi:type="dcterms:W3CDTF">2020-11-11T11:47:00Z</dcterms:created>
  <dcterms:modified xsi:type="dcterms:W3CDTF">2020-11-11T13:08:00Z</dcterms:modified>
</cp:coreProperties>
</file>